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F60FE4" w:rsidRPr="00BD10EF" w:rsidRDefault="00F60FE4" w:rsidP="00F60FE4">
      <w:pPr>
        <w:jc w:val="center"/>
        <w:rPr>
          <w:rFonts w:ascii="华文行楷" w:eastAsia="华文行楷"/>
          <w:sz w:val="48"/>
        </w:rPr>
      </w:pPr>
      <w:r w:rsidRPr="00BD10EF">
        <w:rPr>
          <w:rFonts w:ascii="华文行楷" w:eastAsia="华文行楷" w:hint="eastAsia"/>
          <w:sz w:val="48"/>
        </w:rPr>
        <w:t>张家界航空工业职业技术学院</w:t>
      </w:r>
    </w:p>
    <w:p w:rsidR="003F442A" w:rsidRPr="00BD10EF" w:rsidRDefault="00DE5081" w:rsidP="00F60FE4">
      <w:pPr>
        <w:jc w:val="center"/>
        <w:rPr>
          <w:rFonts w:ascii="华文行楷" w:eastAsia="华文行楷"/>
          <w:sz w:val="48"/>
        </w:rPr>
      </w:pPr>
      <w:r>
        <w:rPr>
          <w:rFonts w:ascii="华文行楷" w:eastAsia="华文行楷" w:hint="eastAsia"/>
          <w:sz w:val="48"/>
        </w:rPr>
        <w:t>实验实训</w:t>
      </w:r>
      <w:proofErr w:type="gramStart"/>
      <w:r>
        <w:rPr>
          <w:rFonts w:ascii="华文行楷" w:eastAsia="华文行楷" w:hint="eastAsia"/>
          <w:sz w:val="48"/>
        </w:rPr>
        <w:t>室</w:t>
      </w:r>
      <w:r w:rsidR="00F60FE4" w:rsidRPr="00BD10EF">
        <w:rPr>
          <w:rFonts w:ascii="华文行楷" w:eastAsia="华文行楷" w:hint="eastAsia"/>
          <w:sz w:val="48"/>
        </w:rPr>
        <w:t>安全</w:t>
      </w:r>
      <w:proofErr w:type="gramEnd"/>
      <w:r w:rsidR="00F60FE4" w:rsidRPr="00BD10EF">
        <w:rPr>
          <w:rFonts w:ascii="华文行楷" w:eastAsia="华文行楷" w:hint="eastAsia"/>
          <w:sz w:val="48"/>
        </w:rPr>
        <w:t>手册</w:t>
      </w:r>
    </w:p>
    <w:p w:rsidR="00BD10EF" w:rsidRDefault="00BD10EF" w:rsidP="00F60FE4">
      <w:pPr>
        <w:jc w:val="center"/>
        <w:rPr>
          <w:rFonts w:ascii="华文行楷" w:eastAsia="华文行楷"/>
          <w:sz w:val="44"/>
        </w:rPr>
      </w:pPr>
    </w:p>
    <w:p w:rsidR="00DE5081" w:rsidRDefault="00DE5081">
      <w:pPr>
        <w:widowControl/>
        <w:jc w:val="left"/>
        <w:rPr>
          <w:rFonts w:ascii="华文行楷" w:eastAsia="华文行楷"/>
          <w:sz w:val="44"/>
        </w:rPr>
      </w:pPr>
      <w:r>
        <w:rPr>
          <w:rFonts w:ascii="华文行楷" w:eastAsia="华文行楷"/>
          <w:sz w:val="44"/>
        </w:rPr>
        <w:br w:type="page"/>
      </w:r>
    </w:p>
    <w:p w:rsidR="00BD10EF" w:rsidRDefault="00DE5081" w:rsidP="00F60FE4">
      <w:pPr>
        <w:jc w:val="center"/>
        <w:rPr>
          <w:rFonts w:ascii="华文行楷" w:eastAsia="华文行楷"/>
          <w:sz w:val="44"/>
        </w:rPr>
      </w:pPr>
      <w:r>
        <w:rPr>
          <w:rFonts w:ascii="华文行楷" w:eastAsia="华文行楷" w:hint="eastAsia"/>
          <w:sz w:val="44"/>
        </w:rPr>
        <w:lastRenderedPageBreak/>
        <w:t>目 录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一</w:t>
      </w:r>
      <w:r w:rsidRPr="00F60FE4">
        <w:rPr>
          <w:rFonts w:ascii="楷体" w:eastAsia="楷体" w:hAnsi="楷体"/>
          <w:sz w:val="36"/>
        </w:rPr>
        <w:t>、</w:t>
      </w:r>
      <w:r w:rsidR="00DE5081">
        <w:rPr>
          <w:rFonts w:ascii="楷体" w:eastAsia="楷体" w:hAnsi="楷体" w:hint="eastAsia"/>
          <w:sz w:val="36"/>
        </w:rPr>
        <w:t>事故报告</w:t>
      </w:r>
      <w:r w:rsidRPr="00F60FE4">
        <w:rPr>
          <w:rFonts w:ascii="楷体" w:eastAsia="楷体" w:hAnsi="楷体"/>
          <w:sz w:val="36"/>
        </w:rPr>
        <w:t>指南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二</w:t>
      </w:r>
      <w:r w:rsidRPr="00F60FE4">
        <w:rPr>
          <w:rFonts w:ascii="楷体" w:eastAsia="楷体" w:hAnsi="楷体"/>
          <w:sz w:val="36"/>
        </w:rPr>
        <w:t>、一般安全守则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三</w:t>
      </w:r>
      <w:r w:rsidRPr="00F60FE4">
        <w:rPr>
          <w:rFonts w:ascii="楷体" w:eastAsia="楷体" w:hAnsi="楷体"/>
          <w:sz w:val="36"/>
        </w:rPr>
        <w:t>、消防安全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四</w:t>
      </w:r>
      <w:r w:rsidRPr="00F60FE4">
        <w:rPr>
          <w:rFonts w:ascii="楷体" w:eastAsia="楷体" w:hAnsi="楷体"/>
          <w:sz w:val="36"/>
        </w:rPr>
        <w:t>、水电安全</w:t>
      </w:r>
    </w:p>
    <w:p w:rsidR="00F60FE4" w:rsidRPr="00F60FE4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五</w:t>
      </w:r>
      <w:r w:rsidRPr="00F60FE4">
        <w:rPr>
          <w:rFonts w:ascii="楷体" w:eastAsia="楷体" w:hAnsi="楷体"/>
          <w:sz w:val="36"/>
        </w:rPr>
        <w:t>、一般设备安全</w:t>
      </w:r>
    </w:p>
    <w:p w:rsidR="00DE5081" w:rsidRDefault="00F60FE4" w:rsidP="00F60FE4">
      <w:pPr>
        <w:rPr>
          <w:rFonts w:ascii="楷体" w:eastAsia="楷体" w:hAnsi="楷体"/>
          <w:sz w:val="36"/>
        </w:rPr>
      </w:pPr>
      <w:r w:rsidRPr="00F60FE4">
        <w:rPr>
          <w:rFonts w:ascii="楷体" w:eastAsia="楷体" w:hAnsi="楷体" w:hint="eastAsia"/>
          <w:sz w:val="36"/>
        </w:rPr>
        <w:t>六</w:t>
      </w:r>
      <w:r w:rsidRPr="00F60FE4">
        <w:rPr>
          <w:rFonts w:ascii="楷体" w:eastAsia="楷体" w:hAnsi="楷体"/>
          <w:sz w:val="36"/>
        </w:rPr>
        <w:t>、常见安全标识</w:t>
      </w:r>
    </w:p>
    <w:p w:rsidR="00DE5081" w:rsidRDefault="00DE5081">
      <w:pPr>
        <w:widowControl/>
        <w:jc w:val="left"/>
        <w:rPr>
          <w:rFonts w:ascii="楷体" w:eastAsia="楷体" w:hAnsi="楷体"/>
          <w:sz w:val="36"/>
        </w:rPr>
      </w:pPr>
      <w:r>
        <w:rPr>
          <w:rFonts w:ascii="楷体" w:eastAsia="楷体" w:hAnsi="楷体"/>
          <w:sz w:val="36"/>
        </w:rPr>
        <w:br w:type="page"/>
      </w:r>
    </w:p>
    <w:p w:rsidR="00F60FE4" w:rsidRPr="00DE5081" w:rsidRDefault="00F60FE4" w:rsidP="00F60FE4">
      <w:pPr>
        <w:rPr>
          <w:rFonts w:ascii="楷体" w:eastAsia="楷体" w:hAnsi="楷体"/>
          <w:sz w:val="36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lastRenderedPageBreak/>
        <w:t>一</w:t>
      </w:r>
      <w:r w:rsidRPr="00FE0A36">
        <w:rPr>
          <w:rFonts w:ascii="楷体" w:eastAsia="楷体" w:hAnsi="楷体"/>
          <w:b/>
          <w:sz w:val="28"/>
          <w:szCs w:val="28"/>
        </w:rPr>
        <w:t>、</w:t>
      </w:r>
      <w:r w:rsidR="00DE5081" w:rsidRPr="00DE5081">
        <w:rPr>
          <w:rFonts w:ascii="楷体" w:eastAsia="楷体" w:hAnsi="楷体" w:hint="eastAsia"/>
          <w:b/>
          <w:sz w:val="28"/>
          <w:szCs w:val="28"/>
        </w:rPr>
        <w:t>事故报告指南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校</w:t>
      </w:r>
      <w:r w:rsidRPr="00FE0A36">
        <w:rPr>
          <w:rFonts w:ascii="楷体" w:eastAsia="楷体" w:hAnsi="楷体"/>
          <w:sz w:val="28"/>
          <w:szCs w:val="28"/>
        </w:rPr>
        <w:t>园内一</w:t>
      </w:r>
      <w:r w:rsidRPr="00FE0A36">
        <w:rPr>
          <w:rFonts w:ascii="楷体" w:eastAsia="楷体" w:hAnsi="楷体" w:hint="eastAsia"/>
          <w:sz w:val="28"/>
          <w:szCs w:val="28"/>
        </w:rPr>
        <w:t>切</w:t>
      </w:r>
      <w:r w:rsidR="00B15536" w:rsidRPr="00FE0A36">
        <w:rPr>
          <w:rFonts w:ascii="楷体" w:eastAsia="楷体" w:hAnsi="楷体"/>
          <w:sz w:val="28"/>
          <w:szCs w:val="28"/>
        </w:rPr>
        <w:t>紧急事故，应先向保卫处报告</w:t>
      </w:r>
      <w:r w:rsidR="00B15536" w:rsidRPr="00FE0A36">
        <w:rPr>
          <w:rFonts w:ascii="楷体" w:eastAsia="楷体" w:hAnsi="楷体" w:hint="eastAsia"/>
          <w:sz w:val="28"/>
          <w:szCs w:val="28"/>
        </w:rPr>
        <w:t>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保卫</w:t>
      </w:r>
      <w:r w:rsidRPr="00FE0A36">
        <w:rPr>
          <w:rFonts w:ascii="楷体" w:eastAsia="楷体" w:hAnsi="楷体"/>
          <w:sz w:val="28"/>
          <w:szCs w:val="28"/>
        </w:rPr>
        <w:t>处值班电话：</w:t>
      </w:r>
      <w:r w:rsidRPr="00FE0A36">
        <w:rPr>
          <w:rFonts w:ascii="楷体" w:eastAsia="楷体" w:hAnsi="楷体" w:hint="eastAsia"/>
          <w:sz w:val="28"/>
          <w:szCs w:val="28"/>
        </w:rPr>
        <w:t>0744-8232110</w:t>
      </w:r>
      <w:r w:rsidR="00F80BF3">
        <w:rPr>
          <w:rFonts w:ascii="楷体" w:eastAsia="楷体" w:hAnsi="楷体"/>
          <w:sz w:val="28"/>
          <w:szCs w:val="28"/>
        </w:rPr>
        <w:t xml:space="preserve">            </w:t>
      </w:r>
      <w:r w:rsidRPr="00FE0A36">
        <w:rPr>
          <w:rFonts w:ascii="楷体" w:eastAsia="楷体" w:hAnsi="楷体" w:hint="eastAsia"/>
          <w:sz w:val="28"/>
          <w:szCs w:val="28"/>
        </w:rPr>
        <w:t>火警</w:t>
      </w:r>
      <w:r w:rsidRPr="00FE0A36">
        <w:rPr>
          <w:rFonts w:ascii="楷体" w:eastAsia="楷体" w:hAnsi="楷体"/>
          <w:sz w:val="28"/>
          <w:szCs w:val="28"/>
        </w:rPr>
        <w:t>电话：</w:t>
      </w:r>
      <w:r w:rsidRPr="00FE0A36">
        <w:rPr>
          <w:rFonts w:ascii="楷体" w:eastAsia="楷体" w:hAnsi="楷体" w:hint="eastAsia"/>
          <w:sz w:val="28"/>
          <w:szCs w:val="28"/>
        </w:rPr>
        <w:t>119</w:t>
      </w:r>
      <w:proofErr w:type="gramStart"/>
      <w:r w:rsidRPr="00FE0A36">
        <w:rPr>
          <w:rFonts w:ascii="楷体" w:eastAsia="楷体" w:hAnsi="楷体" w:hint="eastAsia"/>
          <w:sz w:val="28"/>
          <w:szCs w:val="28"/>
        </w:rPr>
        <w:t xml:space="preserve">　</w:t>
      </w:r>
      <w:r w:rsidRPr="00FE0A36">
        <w:rPr>
          <w:rFonts w:ascii="楷体" w:eastAsia="楷体" w:hAnsi="楷体"/>
          <w:sz w:val="28"/>
          <w:szCs w:val="28"/>
        </w:rPr>
        <w:t xml:space="preserve">　　　　　　　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急救</w:t>
      </w:r>
      <w:r w:rsidRPr="00FE0A36">
        <w:rPr>
          <w:rFonts w:ascii="楷体" w:eastAsia="楷体" w:hAnsi="楷体"/>
          <w:sz w:val="28"/>
          <w:szCs w:val="28"/>
        </w:rPr>
        <w:t>电话：</w:t>
      </w:r>
      <w:r w:rsidRPr="00FE0A36">
        <w:rPr>
          <w:rFonts w:ascii="楷体" w:eastAsia="楷体" w:hAnsi="楷体" w:hint="eastAsia"/>
          <w:sz w:val="28"/>
          <w:szCs w:val="28"/>
        </w:rPr>
        <w:t>120</w:t>
      </w:r>
      <w:r w:rsidR="00F80BF3">
        <w:rPr>
          <w:rFonts w:ascii="楷体" w:eastAsia="楷体" w:hAnsi="楷体"/>
          <w:sz w:val="28"/>
          <w:szCs w:val="28"/>
        </w:rPr>
        <w:t xml:space="preserve">                                 </w:t>
      </w:r>
      <w:r w:rsidRPr="00FE0A36">
        <w:rPr>
          <w:rFonts w:ascii="楷体" w:eastAsia="楷体" w:hAnsi="楷体" w:hint="eastAsia"/>
          <w:sz w:val="28"/>
          <w:szCs w:val="28"/>
        </w:rPr>
        <w:t>报警</w:t>
      </w:r>
      <w:r w:rsidRPr="00FE0A36">
        <w:rPr>
          <w:rFonts w:ascii="楷体" w:eastAsia="楷体" w:hAnsi="楷体"/>
          <w:sz w:val="28"/>
          <w:szCs w:val="28"/>
        </w:rPr>
        <w:t>电话：</w:t>
      </w:r>
      <w:r w:rsidRPr="00FE0A36">
        <w:rPr>
          <w:rFonts w:ascii="楷体" w:eastAsia="楷体" w:hAnsi="楷体" w:hint="eastAsia"/>
          <w:sz w:val="28"/>
          <w:szCs w:val="28"/>
        </w:rPr>
        <w:t>110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致电</w:t>
      </w:r>
      <w:r w:rsidRPr="00FE0A36">
        <w:rPr>
          <w:rFonts w:ascii="楷体" w:eastAsia="楷体" w:hAnsi="楷体"/>
          <w:sz w:val="28"/>
          <w:szCs w:val="28"/>
        </w:rPr>
        <w:t>求助</w:t>
      </w:r>
      <w:r w:rsidRPr="00FE0A36">
        <w:rPr>
          <w:rFonts w:ascii="楷体" w:eastAsia="楷体" w:hAnsi="楷体" w:hint="eastAsia"/>
          <w:sz w:val="28"/>
          <w:szCs w:val="28"/>
        </w:rPr>
        <w:t>应</w:t>
      </w:r>
      <w:r w:rsidRPr="00FE0A36">
        <w:rPr>
          <w:rFonts w:ascii="楷体" w:eastAsia="楷体" w:hAnsi="楷体"/>
          <w:sz w:val="28"/>
          <w:szCs w:val="28"/>
        </w:rPr>
        <w:t>说明：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1.事故</w:t>
      </w:r>
      <w:r w:rsidRPr="00FE0A36">
        <w:rPr>
          <w:rFonts w:ascii="楷体" w:eastAsia="楷体" w:hAnsi="楷体"/>
          <w:sz w:val="28"/>
          <w:szCs w:val="28"/>
        </w:rPr>
        <w:t>地点；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事故</w:t>
      </w:r>
      <w:r w:rsidRPr="00FE0A36">
        <w:rPr>
          <w:rFonts w:ascii="楷体" w:eastAsia="楷体" w:hAnsi="楷体"/>
          <w:sz w:val="28"/>
          <w:szCs w:val="28"/>
        </w:rPr>
        <w:t>性质和严重</w:t>
      </w:r>
      <w:r w:rsidR="00B15536" w:rsidRPr="00FE0A36">
        <w:rPr>
          <w:rFonts w:ascii="楷体" w:eastAsia="楷体" w:hAnsi="楷体" w:hint="eastAsia"/>
          <w:sz w:val="28"/>
          <w:szCs w:val="28"/>
        </w:rPr>
        <w:t>程度</w:t>
      </w:r>
      <w:r w:rsidRPr="00FE0A36">
        <w:rPr>
          <w:rFonts w:ascii="楷体" w:eastAsia="楷体" w:hAnsi="楷体"/>
          <w:sz w:val="28"/>
          <w:szCs w:val="28"/>
        </w:rPr>
        <w:t>；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3.你</w:t>
      </w:r>
      <w:r w:rsidRPr="00FE0A36">
        <w:rPr>
          <w:rFonts w:ascii="楷体" w:eastAsia="楷体" w:hAnsi="楷体"/>
          <w:sz w:val="28"/>
          <w:szCs w:val="28"/>
        </w:rPr>
        <w:t>的</w:t>
      </w:r>
      <w:r w:rsidRPr="00FE0A36">
        <w:rPr>
          <w:rFonts w:ascii="楷体" w:eastAsia="楷体" w:hAnsi="楷体" w:hint="eastAsia"/>
          <w:sz w:val="28"/>
          <w:szCs w:val="28"/>
        </w:rPr>
        <w:t>班级</w:t>
      </w:r>
      <w:r w:rsidRPr="00FE0A36">
        <w:rPr>
          <w:rFonts w:ascii="楷体" w:eastAsia="楷体" w:hAnsi="楷体"/>
          <w:sz w:val="28"/>
          <w:szCs w:val="28"/>
        </w:rPr>
        <w:t>、</w:t>
      </w:r>
      <w:r w:rsidRPr="00FE0A36">
        <w:rPr>
          <w:rFonts w:ascii="楷体" w:eastAsia="楷体" w:hAnsi="楷体" w:hint="eastAsia"/>
          <w:sz w:val="28"/>
          <w:szCs w:val="28"/>
        </w:rPr>
        <w:t>姓名</w:t>
      </w:r>
      <w:r w:rsidRPr="00FE0A36">
        <w:rPr>
          <w:rFonts w:ascii="楷体" w:eastAsia="楷体" w:hAnsi="楷体"/>
          <w:sz w:val="28"/>
          <w:szCs w:val="28"/>
        </w:rPr>
        <w:t>、</w:t>
      </w:r>
      <w:r w:rsidRPr="00FE0A36">
        <w:rPr>
          <w:rFonts w:ascii="楷体" w:eastAsia="楷体" w:hAnsi="楷体" w:hint="eastAsia"/>
          <w:sz w:val="28"/>
          <w:szCs w:val="28"/>
        </w:rPr>
        <w:t>班</w:t>
      </w:r>
      <w:r w:rsidRPr="00FE0A36">
        <w:rPr>
          <w:rFonts w:ascii="楷体" w:eastAsia="楷体" w:hAnsi="楷体"/>
          <w:sz w:val="28"/>
          <w:szCs w:val="28"/>
        </w:rPr>
        <w:t>主任姓名、位置</w:t>
      </w:r>
      <w:r w:rsidRPr="00FE0A36">
        <w:rPr>
          <w:rFonts w:ascii="楷体" w:eastAsia="楷体" w:hAnsi="楷体" w:hint="eastAsia"/>
          <w:sz w:val="28"/>
          <w:szCs w:val="28"/>
        </w:rPr>
        <w:t>、</w:t>
      </w:r>
      <w:r w:rsidRPr="00FE0A36">
        <w:rPr>
          <w:rFonts w:ascii="楷体" w:eastAsia="楷体" w:hAnsi="楷体"/>
          <w:sz w:val="28"/>
          <w:szCs w:val="28"/>
        </w:rPr>
        <w:t>联系电话。</w:t>
      </w:r>
    </w:p>
    <w:p w:rsidR="00F60FE4" w:rsidRPr="00FE0A36" w:rsidRDefault="00F60FE4" w:rsidP="00F60FE4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二</w:t>
      </w:r>
      <w:r w:rsidRPr="00FE0A36">
        <w:rPr>
          <w:rFonts w:ascii="楷体" w:eastAsia="楷体" w:hAnsi="楷体"/>
          <w:b/>
          <w:sz w:val="28"/>
          <w:szCs w:val="28"/>
        </w:rPr>
        <w:t>、一般安全守则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1.遵守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的各项规定，严格执行操作规程，做好各类记录。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保证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观察窗的可视性，门口需张贴安全信息牌，并及时更新相关信息。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3.了</w:t>
      </w:r>
      <w:r w:rsidRPr="00FE0A36">
        <w:rPr>
          <w:rFonts w:ascii="楷体" w:eastAsia="楷体" w:hAnsi="楷体"/>
          <w:sz w:val="28"/>
          <w:szCs w:val="28"/>
        </w:rPr>
        <w:t>解</w:t>
      </w:r>
      <w:r w:rsidR="00DE5081">
        <w:rPr>
          <w:rFonts w:ascii="楷体" w:eastAsia="楷体" w:hAnsi="楷体"/>
          <w:sz w:val="28"/>
          <w:szCs w:val="28"/>
        </w:rPr>
        <w:t>实验实训</w:t>
      </w:r>
      <w:proofErr w:type="gramStart"/>
      <w:r w:rsidR="00DE5081">
        <w:rPr>
          <w:rFonts w:ascii="楷体" w:eastAsia="楷体" w:hAnsi="楷体"/>
          <w:sz w:val="28"/>
          <w:szCs w:val="28"/>
        </w:rPr>
        <w:t>室</w:t>
      </w:r>
      <w:r w:rsidRPr="00FE0A36">
        <w:rPr>
          <w:rFonts w:ascii="楷体" w:eastAsia="楷体" w:hAnsi="楷体"/>
          <w:sz w:val="28"/>
          <w:szCs w:val="28"/>
        </w:rPr>
        <w:t>安全</w:t>
      </w:r>
      <w:proofErr w:type="gramEnd"/>
      <w:r w:rsidRPr="00FE0A36">
        <w:rPr>
          <w:rFonts w:ascii="楷体" w:eastAsia="楷体" w:hAnsi="楷体"/>
          <w:sz w:val="28"/>
          <w:szCs w:val="28"/>
        </w:rPr>
        <w:t>防护措施的使用方法及布局。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4.</w:t>
      </w:r>
      <w:r w:rsidRPr="00FE0A36">
        <w:rPr>
          <w:rFonts w:ascii="楷体" w:eastAsia="楷体" w:hAnsi="楷体" w:hint="eastAsia"/>
          <w:sz w:val="28"/>
          <w:szCs w:val="28"/>
        </w:rPr>
        <w:t>保持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整洁和地面干燥，及时清理废旧物品，保持消防通道通畅，便于开、关电源及防护用品、消防器材等的取用。</w:t>
      </w:r>
    </w:p>
    <w:p w:rsidR="00F60FE4" w:rsidRPr="00FE0A36" w:rsidRDefault="00F60FE4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5.实验中人员不得脱岗，进行危险实验时需有2人同时在场。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6.不</w:t>
      </w:r>
      <w:r w:rsidRPr="00FE0A36">
        <w:rPr>
          <w:rFonts w:ascii="楷体" w:eastAsia="楷体" w:hAnsi="楷体"/>
          <w:sz w:val="28"/>
          <w:szCs w:val="28"/>
        </w:rPr>
        <w:t>在</w:t>
      </w:r>
      <w:r w:rsidR="00DE5081">
        <w:rPr>
          <w:rFonts w:ascii="楷体" w:eastAsia="楷体" w:hAnsi="楷体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内吸烟</w:t>
      </w:r>
      <w:r w:rsidRPr="00FE0A36">
        <w:rPr>
          <w:rFonts w:ascii="楷体" w:eastAsia="楷体" w:hAnsi="楷体" w:hint="eastAsia"/>
          <w:sz w:val="28"/>
          <w:szCs w:val="28"/>
        </w:rPr>
        <w:t>、</w:t>
      </w:r>
      <w:r w:rsidRPr="00FE0A36">
        <w:rPr>
          <w:rFonts w:ascii="楷体" w:eastAsia="楷体" w:hAnsi="楷体"/>
          <w:sz w:val="28"/>
          <w:szCs w:val="28"/>
        </w:rPr>
        <w:t>饮食</w:t>
      </w:r>
      <w:r w:rsidRPr="00FE0A36">
        <w:rPr>
          <w:rFonts w:ascii="楷体" w:eastAsia="楷体" w:hAnsi="楷体" w:hint="eastAsia"/>
          <w:sz w:val="28"/>
          <w:szCs w:val="28"/>
        </w:rPr>
        <w:t>、追逐</w:t>
      </w:r>
      <w:r w:rsidRPr="00FE0A36">
        <w:rPr>
          <w:rFonts w:ascii="楷体" w:eastAsia="楷体" w:hAnsi="楷体"/>
          <w:sz w:val="28"/>
          <w:szCs w:val="28"/>
        </w:rPr>
        <w:t>和打闹。</w:t>
      </w:r>
      <w:r w:rsidRPr="00FE0A36">
        <w:rPr>
          <w:rFonts w:ascii="楷体" w:eastAsia="楷体" w:hAnsi="楷体" w:hint="eastAsia"/>
          <w:sz w:val="28"/>
          <w:szCs w:val="28"/>
        </w:rPr>
        <w:t>禁止</w:t>
      </w:r>
      <w:r w:rsidRPr="00FE0A36">
        <w:rPr>
          <w:rFonts w:ascii="楷体" w:eastAsia="楷体" w:hAnsi="楷体"/>
          <w:sz w:val="28"/>
          <w:szCs w:val="28"/>
        </w:rPr>
        <w:t>放置与实验</w:t>
      </w:r>
      <w:r w:rsidR="002C13B6">
        <w:rPr>
          <w:rFonts w:ascii="楷体" w:eastAsia="楷体" w:hAnsi="楷体" w:hint="eastAsia"/>
          <w:sz w:val="28"/>
          <w:szCs w:val="28"/>
        </w:rPr>
        <w:t>实</w:t>
      </w:r>
      <w:r w:rsidR="002C13B6">
        <w:rPr>
          <w:rFonts w:ascii="楷体" w:eastAsia="楷体" w:hAnsi="楷体"/>
          <w:sz w:val="28"/>
          <w:szCs w:val="28"/>
        </w:rPr>
        <w:t>训</w:t>
      </w:r>
      <w:r w:rsidRPr="00FE0A36">
        <w:rPr>
          <w:rFonts w:ascii="楷体" w:eastAsia="楷体" w:hAnsi="楷体"/>
          <w:sz w:val="28"/>
          <w:szCs w:val="28"/>
        </w:rPr>
        <w:t>无关的物品。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7.对</w:t>
      </w:r>
      <w:r w:rsidR="00C6759F">
        <w:rPr>
          <w:rFonts w:ascii="楷体" w:eastAsia="楷体" w:hAnsi="楷体"/>
          <w:sz w:val="28"/>
          <w:szCs w:val="28"/>
        </w:rPr>
        <w:t>于特殊岗位和特种设备</w:t>
      </w:r>
      <w:r w:rsidR="00C6759F">
        <w:rPr>
          <w:rFonts w:ascii="楷体" w:eastAsia="楷体" w:hAnsi="楷体" w:hint="eastAsia"/>
          <w:sz w:val="28"/>
          <w:szCs w:val="28"/>
        </w:rPr>
        <w:t>，</w:t>
      </w:r>
      <w:r w:rsidRPr="00FE0A36">
        <w:rPr>
          <w:rFonts w:ascii="楷体" w:eastAsia="楷体" w:hAnsi="楷体"/>
          <w:sz w:val="28"/>
          <w:szCs w:val="28"/>
        </w:rPr>
        <w:t>需经过相应的培训，持证上岗。</w:t>
      </w:r>
    </w:p>
    <w:p w:rsidR="00EE22ED" w:rsidRPr="00FE0A36" w:rsidRDefault="00EE22ED" w:rsidP="00F60F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8.实验</w:t>
      </w:r>
      <w:r w:rsidRPr="00FE0A36">
        <w:rPr>
          <w:rFonts w:ascii="楷体" w:eastAsia="楷体" w:hAnsi="楷体"/>
          <w:sz w:val="28"/>
          <w:szCs w:val="28"/>
        </w:rPr>
        <w:t>结束后，应及时</w:t>
      </w:r>
      <w:r w:rsidRPr="00FE0A36">
        <w:rPr>
          <w:rFonts w:ascii="楷体" w:eastAsia="楷体" w:hAnsi="楷体" w:hint="eastAsia"/>
          <w:sz w:val="28"/>
          <w:szCs w:val="28"/>
        </w:rPr>
        <w:t>清理；临时离开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，应随手锁门；最后离开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，应关闭水、电、气、门窗等。</w:t>
      </w:r>
    </w:p>
    <w:p w:rsidR="00EE22ED" w:rsidRPr="00FE0A36" w:rsidRDefault="00C6759F" w:rsidP="00F60F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9.</w:t>
      </w:r>
      <w:r w:rsidR="00EE22ED" w:rsidRPr="00FE0A36">
        <w:rPr>
          <w:rFonts w:ascii="楷体" w:eastAsia="楷体" w:hAnsi="楷体" w:hint="eastAsia"/>
          <w:sz w:val="28"/>
          <w:szCs w:val="28"/>
        </w:rPr>
        <w:t>仪器设备不得开机过夜，如确有需要，必须采取必要的预防措施。</w:t>
      </w:r>
      <w:r w:rsidR="00EE22ED" w:rsidRPr="00FE0A36">
        <w:rPr>
          <w:rFonts w:ascii="楷体" w:eastAsia="楷体" w:hAnsi="楷体" w:hint="eastAsia"/>
          <w:sz w:val="28"/>
          <w:szCs w:val="28"/>
        </w:rPr>
        <w:lastRenderedPageBreak/>
        <w:t>特别要注意空调、电脑、饮水机等也不得开机过夜。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10.发现安全隐患或发生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事故，应及时采取措施，并报告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负责人。</w:t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三</w:t>
      </w:r>
      <w:r w:rsidRPr="00FE0A36">
        <w:rPr>
          <w:rFonts w:ascii="楷体" w:eastAsia="楷体" w:hAnsi="楷体"/>
          <w:b/>
          <w:sz w:val="28"/>
          <w:szCs w:val="28"/>
        </w:rPr>
        <w:t>、消防安全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一）常见安全隐患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1.易燃</w:t>
      </w:r>
      <w:r w:rsidRPr="00FE0A36">
        <w:rPr>
          <w:rFonts w:ascii="楷体" w:eastAsia="楷体" w:hAnsi="楷体"/>
          <w:sz w:val="28"/>
          <w:szCs w:val="28"/>
        </w:rPr>
        <w:t>易爆化学品的存放与使用不规范；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消防</w:t>
      </w:r>
      <w:r w:rsidRPr="00FE0A36">
        <w:rPr>
          <w:rFonts w:ascii="楷体" w:eastAsia="楷体" w:hAnsi="楷体"/>
          <w:sz w:val="28"/>
          <w:szCs w:val="28"/>
        </w:rPr>
        <w:t>通道不畅、废旧物品未及时清理；</w:t>
      </w:r>
    </w:p>
    <w:p w:rsidR="00EE22ED" w:rsidRPr="00FE0A36" w:rsidRDefault="00EE22ED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3.</w:t>
      </w:r>
      <w:r w:rsidRPr="00FE0A36">
        <w:rPr>
          <w:rFonts w:ascii="楷体" w:eastAsia="楷体" w:hAnsi="楷体" w:hint="eastAsia"/>
          <w:sz w:val="28"/>
          <w:szCs w:val="28"/>
        </w:rPr>
        <w:t>用</w:t>
      </w:r>
      <w:r w:rsidRPr="00FE0A36">
        <w:rPr>
          <w:rFonts w:ascii="楷体" w:eastAsia="楷体" w:hAnsi="楷体"/>
          <w:sz w:val="28"/>
          <w:szCs w:val="28"/>
        </w:rPr>
        <w:t>电不规范，随意使用明</w:t>
      </w:r>
      <w:r w:rsidRPr="00FE0A36">
        <w:rPr>
          <w:rFonts w:ascii="楷体" w:eastAsia="楷体" w:hAnsi="楷体" w:hint="eastAsia"/>
          <w:sz w:val="28"/>
          <w:szCs w:val="28"/>
        </w:rPr>
        <w:t>火</w:t>
      </w:r>
      <w:r w:rsidRPr="00FE0A36">
        <w:rPr>
          <w:rFonts w:ascii="楷体" w:eastAsia="楷体" w:hAnsi="楷体"/>
          <w:sz w:val="28"/>
          <w:szCs w:val="28"/>
        </w:rPr>
        <w:t>；</w:t>
      </w:r>
    </w:p>
    <w:p w:rsidR="00EE22ED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建设和改造不</w:t>
      </w:r>
      <w:r w:rsidRPr="00FE0A36">
        <w:rPr>
          <w:rFonts w:ascii="楷体" w:eastAsia="楷体" w:hAnsi="楷体" w:hint="eastAsia"/>
          <w:sz w:val="28"/>
          <w:szCs w:val="28"/>
        </w:rPr>
        <w:t>符合</w:t>
      </w:r>
      <w:r w:rsidRPr="00FE0A36">
        <w:rPr>
          <w:rFonts w:ascii="楷体" w:eastAsia="楷体" w:hAnsi="楷体"/>
          <w:sz w:val="28"/>
          <w:szCs w:val="28"/>
        </w:rPr>
        <w:t>消防要求</w:t>
      </w:r>
      <w:r w:rsidRPr="00FE0A36">
        <w:rPr>
          <w:rFonts w:ascii="楷体" w:eastAsia="楷体" w:hAnsi="楷体" w:hint="eastAsia"/>
          <w:sz w:val="28"/>
          <w:szCs w:val="28"/>
        </w:rPr>
        <w:t>；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5.</w:t>
      </w:r>
      <w:r w:rsidRPr="00FE0A36">
        <w:rPr>
          <w:rFonts w:ascii="楷体" w:eastAsia="楷体" w:hAnsi="楷体" w:hint="eastAsia"/>
          <w:sz w:val="28"/>
          <w:szCs w:val="28"/>
        </w:rPr>
        <w:t>消防</w:t>
      </w:r>
      <w:r w:rsidRPr="00FE0A36">
        <w:rPr>
          <w:rFonts w:ascii="楷体" w:eastAsia="楷体" w:hAnsi="楷体"/>
          <w:sz w:val="28"/>
          <w:szCs w:val="28"/>
        </w:rPr>
        <w:t>意识不强，消防知识不足。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二）</w:t>
      </w:r>
      <w:r w:rsidRPr="00FE0A36">
        <w:rPr>
          <w:rFonts w:ascii="楷体" w:eastAsia="楷体" w:hAnsi="楷体" w:hint="eastAsia"/>
          <w:sz w:val="28"/>
          <w:szCs w:val="28"/>
        </w:rPr>
        <w:t>火灾</w:t>
      </w:r>
      <w:r w:rsidRPr="00FE0A36">
        <w:rPr>
          <w:rFonts w:ascii="楷体" w:eastAsia="楷体" w:hAnsi="楷体"/>
          <w:sz w:val="28"/>
          <w:szCs w:val="28"/>
        </w:rPr>
        <w:t>的扑救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1.救火</w:t>
      </w:r>
      <w:r w:rsidRPr="00FE0A36">
        <w:rPr>
          <w:rFonts w:ascii="楷体" w:eastAsia="楷体" w:hAnsi="楷体"/>
          <w:sz w:val="28"/>
          <w:szCs w:val="28"/>
        </w:rPr>
        <w:t>原则及器械使用</w:t>
      </w:r>
    </w:p>
    <w:p w:rsidR="00E87573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</w:t>
      </w:r>
      <w:r w:rsidRPr="00FE0A36">
        <w:rPr>
          <w:rFonts w:ascii="楷体" w:eastAsia="楷体" w:hAnsi="楷体" w:hint="eastAsia"/>
          <w:sz w:val="28"/>
          <w:szCs w:val="28"/>
        </w:rPr>
        <w:t>）救火</w:t>
      </w:r>
      <w:r w:rsidRPr="00FE0A36">
        <w:rPr>
          <w:rFonts w:ascii="楷体" w:eastAsia="楷体" w:hAnsi="楷体"/>
          <w:sz w:val="28"/>
          <w:szCs w:val="28"/>
        </w:rPr>
        <w:t>原则。扑救初期火灾时，应立即大声呼叫，组织人员</w:t>
      </w:r>
      <w:r w:rsidRPr="00FE0A36">
        <w:rPr>
          <w:rFonts w:ascii="楷体" w:eastAsia="楷体" w:hAnsi="楷体" w:hint="eastAsia"/>
          <w:sz w:val="28"/>
          <w:szCs w:val="28"/>
        </w:rPr>
        <w:t>选用合适的方法进行扑救，同时立即报警。扑救时应遵循先控制、后消灭，救人重于救火，先重点后一般的原则。</w:t>
      </w:r>
    </w:p>
    <w:p w:rsidR="00E87573" w:rsidRPr="00FE0A36" w:rsidRDefault="00E87573" w:rsidP="00EE22ED">
      <w:pPr>
        <w:rPr>
          <w:rFonts w:ascii="楷体" w:eastAsia="楷体" w:hAnsi="楷体" w:hint="eastAsia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2）灭火</w:t>
      </w:r>
      <w:r w:rsidRPr="00FE0A36">
        <w:rPr>
          <w:rFonts w:ascii="楷体" w:eastAsia="楷体" w:hAnsi="楷体"/>
          <w:sz w:val="28"/>
          <w:szCs w:val="28"/>
        </w:rPr>
        <w:t>器的使用</w:t>
      </w:r>
      <w:r w:rsidR="00DE5081">
        <w:rPr>
          <w:rFonts w:ascii="楷体" w:eastAsia="楷体" w:hAnsi="楷体" w:hint="eastAsia"/>
          <w:sz w:val="28"/>
          <w:szCs w:val="28"/>
        </w:rPr>
        <w:t>方法</w:t>
      </w:r>
      <w:r w:rsidR="00DE5081">
        <w:rPr>
          <w:rFonts w:ascii="楷体" w:eastAsia="楷体" w:hAnsi="楷体"/>
          <w:sz w:val="28"/>
          <w:szCs w:val="28"/>
        </w:rPr>
        <w:t>如下</w:t>
      </w:r>
      <w:r w:rsidR="00DE5081">
        <w:rPr>
          <w:rFonts w:ascii="楷体" w:eastAsia="楷体" w:hAnsi="楷体" w:hint="eastAsia"/>
          <w:sz w:val="28"/>
          <w:szCs w:val="28"/>
        </w:rPr>
        <w:t>图</w:t>
      </w:r>
      <w:r w:rsidR="00DE5081">
        <w:rPr>
          <w:rFonts w:ascii="楷体" w:eastAsia="楷体" w:hAnsi="楷体"/>
          <w:sz w:val="28"/>
          <w:szCs w:val="28"/>
        </w:rPr>
        <w:t>所示</w:t>
      </w:r>
      <w:r w:rsidR="00F80BF3">
        <w:rPr>
          <w:rFonts w:ascii="楷体" w:eastAsia="楷体" w:hAnsi="楷体" w:hint="eastAsia"/>
          <w:sz w:val="28"/>
          <w:szCs w:val="28"/>
        </w:rPr>
        <w:t>（</w:t>
      </w:r>
      <w:r w:rsidR="00F80BF3">
        <w:rPr>
          <w:rFonts w:ascii="楷体" w:eastAsia="楷体" w:hAnsi="楷体"/>
          <w:sz w:val="28"/>
          <w:szCs w:val="28"/>
        </w:rPr>
        <w:t>消防器材禁止擅自挪用）</w:t>
      </w:r>
    </w:p>
    <w:p w:rsidR="00E87573" w:rsidRPr="00FE0A36" w:rsidRDefault="00E87573" w:rsidP="00F80BF3">
      <w:pPr>
        <w:jc w:val="center"/>
        <w:rPr>
          <w:rFonts w:ascii="楷体" w:eastAsia="楷体" w:hAnsi="楷体"/>
          <w:sz w:val="28"/>
          <w:szCs w:val="28"/>
        </w:rPr>
      </w:pPr>
      <w:r w:rsidRPr="00FE0A36">
        <w:rPr>
          <w:noProof/>
          <w:sz w:val="28"/>
          <w:szCs w:val="28"/>
        </w:rPr>
        <w:drawing>
          <wp:inline distT="0" distB="0" distL="0" distR="0">
            <wp:extent cx="3305175" cy="2228806"/>
            <wp:effectExtent l="0" t="0" r="0" b="635"/>
            <wp:docPr id="1" name="图片 1" descr="http://pic34.photophoto.cn/20150327/001703006468762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34.photophoto.cn/20150327/0017030064687628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47707" b="1486"/>
                    <a:stretch/>
                  </pic:blipFill>
                  <pic:spPr bwMode="auto">
                    <a:xfrm>
                      <a:off x="0" y="0"/>
                      <a:ext cx="3365327" cy="226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2ED" w:rsidRPr="00FE0A36" w:rsidRDefault="00E87573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lastRenderedPageBreak/>
        <w:t>2.逃生</w:t>
      </w:r>
      <w:r w:rsidRPr="00FE0A36">
        <w:rPr>
          <w:rFonts w:ascii="楷体" w:eastAsia="楷体" w:hAnsi="楷体"/>
          <w:sz w:val="28"/>
          <w:szCs w:val="28"/>
        </w:rPr>
        <w:t>自</w:t>
      </w:r>
      <w:r w:rsidRPr="00FE0A36">
        <w:rPr>
          <w:rFonts w:ascii="楷体" w:eastAsia="楷体" w:hAnsi="楷体" w:hint="eastAsia"/>
          <w:sz w:val="28"/>
          <w:szCs w:val="28"/>
        </w:rPr>
        <w:t>救</w:t>
      </w:r>
    </w:p>
    <w:p w:rsidR="00E87573" w:rsidRPr="00FE0A36" w:rsidRDefault="00795809" w:rsidP="00795809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熟悉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的逃生路径、消防设施及自救逃生的方法。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</w:t>
      </w:r>
      <w:r w:rsidRPr="00FE0A36">
        <w:rPr>
          <w:rFonts w:ascii="楷体" w:eastAsia="楷体" w:hAnsi="楷体" w:hint="eastAsia"/>
          <w:sz w:val="28"/>
          <w:szCs w:val="28"/>
        </w:rPr>
        <w:t>）保持镇静、明辨方向、迅速撤离，千万不要相互拥挤、乱冲乱窜，应尽量往楼层下面跑。若通道已被烟火封阻，则应背向烟火方向离开，通过阳台、气窗、天台等往室外逃生。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</w:t>
      </w:r>
      <w:r w:rsidRPr="00FE0A36">
        <w:rPr>
          <w:rFonts w:ascii="楷体" w:eastAsia="楷体" w:hAnsi="楷体" w:hint="eastAsia"/>
          <w:sz w:val="28"/>
          <w:szCs w:val="28"/>
        </w:rPr>
        <w:t>）用湿毛巾、口罩蒙鼻，匍匐撤离，为了防止火场浓烟呛入。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3）禁止通过电梯逃生。如果楼梯已被烧断、通道被堵死时，可通过屋顶天台、阳台、落水管等逃生，或在固定的物体上(如窗框、水管等)</w:t>
      </w:r>
      <w:proofErr w:type="gramStart"/>
      <w:r w:rsidRPr="00FE0A36">
        <w:rPr>
          <w:rFonts w:ascii="楷体" w:eastAsia="楷体" w:hAnsi="楷体" w:hint="eastAsia"/>
          <w:sz w:val="28"/>
          <w:szCs w:val="28"/>
        </w:rPr>
        <w:t>栓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绳子，也可将床单等撕成条连接起来，然后手拉绳子缓缓而下。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4）如果无法撤离，应退居室内，关闭</w:t>
      </w:r>
      <w:proofErr w:type="gramStart"/>
      <w:r w:rsidRPr="00FE0A36">
        <w:rPr>
          <w:rFonts w:ascii="楷体" w:eastAsia="楷体" w:hAnsi="楷体" w:hint="eastAsia"/>
          <w:sz w:val="28"/>
          <w:szCs w:val="28"/>
        </w:rPr>
        <w:t>通往着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火区的门窗，还可向门窗上浇水，延缓火势蔓延，并向窗外伸出衣物或抛出物件发出求救信号或呼喊，等待救援。</w:t>
      </w:r>
    </w:p>
    <w:p w:rsidR="00795809" w:rsidRPr="00FE0A36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5）如果</w:t>
      </w:r>
      <w:proofErr w:type="gramStart"/>
      <w:r w:rsidRPr="00FE0A36">
        <w:rPr>
          <w:rFonts w:ascii="楷体" w:eastAsia="楷体" w:hAnsi="楷体" w:hint="eastAsia"/>
          <w:sz w:val="28"/>
          <w:szCs w:val="28"/>
        </w:rPr>
        <w:t>身上着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了火，千万不可奔跑或拍打，应迅速</w:t>
      </w:r>
      <w:proofErr w:type="gramStart"/>
      <w:r w:rsidRPr="00FE0A36">
        <w:rPr>
          <w:rFonts w:ascii="楷体" w:eastAsia="楷体" w:hAnsi="楷体" w:hint="eastAsia"/>
          <w:sz w:val="28"/>
          <w:szCs w:val="28"/>
        </w:rPr>
        <w:t>撕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脱衣物，或通过用水、就地打滚、覆盖厚重衣物等方式压灭火苗。</w:t>
      </w:r>
    </w:p>
    <w:p w:rsidR="00795809" w:rsidRDefault="00795809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6）生命第一，不要贪恋财物，切勿轻易重返火场。</w:t>
      </w:r>
    </w:p>
    <w:p w:rsidR="00F80BF3" w:rsidRDefault="00F80BF3" w:rsidP="00EE22E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7）火灾</w:t>
      </w:r>
      <w:r>
        <w:rPr>
          <w:rFonts w:ascii="楷体" w:eastAsia="楷体" w:hAnsi="楷体"/>
          <w:sz w:val="28"/>
          <w:szCs w:val="28"/>
        </w:rPr>
        <w:t>逃生</w:t>
      </w:r>
      <w:r>
        <w:rPr>
          <w:rFonts w:ascii="楷体" w:eastAsia="楷体" w:hAnsi="楷体" w:hint="eastAsia"/>
          <w:sz w:val="28"/>
          <w:szCs w:val="28"/>
        </w:rPr>
        <w:t>自</w:t>
      </w:r>
      <w:r>
        <w:rPr>
          <w:rFonts w:ascii="楷体" w:eastAsia="楷体" w:hAnsi="楷体"/>
          <w:sz w:val="28"/>
          <w:szCs w:val="28"/>
        </w:rPr>
        <w:t>救</w:t>
      </w:r>
      <w:r>
        <w:rPr>
          <w:rFonts w:ascii="楷体" w:eastAsia="楷体" w:hAnsi="楷体" w:hint="eastAsia"/>
          <w:sz w:val="28"/>
          <w:szCs w:val="28"/>
        </w:rPr>
        <w:t>口诀</w:t>
      </w:r>
      <w:r>
        <w:rPr>
          <w:rFonts w:ascii="楷体" w:eastAsia="楷体" w:hAnsi="楷体"/>
          <w:sz w:val="28"/>
          <w:szCs w:val="28"/>
        </w:rPr>
        <w:t>如下图所示：</w:t>
      </w:r>
    </w:p>
    <w:p w:rsidR="00F80BF3" w:rsidRPr="00F80BF3" w:rsidRDefault="00F80BF3" w:rsidP="00F80BF3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837815" cy="2381250"/>
            <wp:effectExtent l="0" t="0" r="635" b="0"/>
            <wp:docPr id="6" name="图片 6" descr="http://news.21csp.com.cn/editor/uploadfile/2012-11/2012112117329097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21csp.com.cn/editor/uploadfile/2012-11/20121121173290979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6" b="2000"/>
                    <a:stretch/>
                  </pic:blipFill>
                  <pic:spPr bwMode="auto">
                    <a:xfrm>
                      <a:off x="0" y="0"/>
                      <a:ext cx="2850657" cy="23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lastRenderedPageBreak/>
        <w:t>四</w:t>
      </w:r>
      <w:r w:rsidRPr="00FE0A36">
        <w:rPr>
          <w:rFonts w:ascii="楷体" w:eastAsia="楷体" w:hAnsi="楷体"/>
          <w:b/>
          <w:sz w:val="28"/>
          <w:szCs w:val="28"/>
        </w:rPr>
        <w:t>、水电安全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一）用电安全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</w:t>
      </w:r>
      <w:r w:rsidR="00DE5081">
        <w:rPr>
          <w:rFonts w:ascii="楷体" w:eastAsia="楷体" w:hAnsi="楷体" w:hint="eastAsia"/>
          <w:sz w:val="28"/>
          <w:szCs w:val="28"/>
        </w:rPr>
        <w:t>实验实训室</w:t>
      </w:r>
      <w:r w:rsidRPr="00FE0A36">
        <w:rPr>
          <w:rFonts w:ascii="楷体" w:eastAsia="楷体" w:hAnsi="楷体" w:hint="eastAsia"/>
          <w:sz w:val="28"/>
          <w:szCs w:val="28"/>
        </w:rPr>
        <w:t>电路容量、插座等应满足仪器设备的功率需求；大功率的用电设备需单独拉线。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2.确认仪器设备状态完好后，方可接通电源。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3.电器设施应有良好的散热环境，远离热源和可燃物品，确保电器设备接地、接零良好。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4.不得擅自拆、改电气线路、修理电器设备；不得乱拉、乱接电线，不准使用闸刀开关、木质配电板和花线等。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5.使用电器设备时，应保持手部干燥。当手、脚或身体沾湿或站在潮湿的地板上时，切勿启动电源开关、触摸通电的电器设施。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6.对于长时间不间断使用的电器设施，需采取必要的预防措施。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7.对于高电压、大电流的危险区域，应设立警示标识，不得擅自进入。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8.存在易燃易爆化学品的场所，应避免产生电火花或静电。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9.发生电器火灾时，首先要切断电源，尽快拉闸断电后再用水或灭火器灭火。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10.</w:t>
      </w:r>
      <w:r w:rsidRPr="00FE0A36">
        <w:rPr>
          <w:rFonts w:ascii="楷体" w:eastAsia="楷体" w:hAnsi="楷体" w:hint="eastAsia"/>
          <w:sz w:val="28"/>
          <w:szCs w:val="28"/>
        </w:rPr>
        <w:t>在无法断电的情况下应使用干粉、二氧化碳等不导电灭火剂来扑灭火焰。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（二</w:t>
      </w:r>
      <w:r w:rsidRPr="00FE0A36">
        <w:rPr>
          <w:rFonts w:ascii="楷体" w:eastAsia="楷体" w:hAnsi="楷体"/>
          <w:sz w:val="28"/>
          <w:szCs w:val="28"/>
        </w:rPr>
        <w:t>）触电救护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1.尽快让触电人员脱离电源。应立即关闭电源或拔掉电源插头。若无法及时找到或断开电源，可用干燥的木棒、竹竿等绝缘物挑开电线；不得直接触碰带电物体和触电者的裸露身体。</w:t>
      </w:r>
    </w:p>
    <w:p w:rsidR="00F739B1" w:rsidRPr="00FE0A36" w:rsidRDefault="00F739B1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lastRenderedPageBreak/>
        <w:t>2.实施急救并求医。触电者脱离电源后，应迅速将其移到通风干燥的地方仰卧。若触电者呼吸、心跳均停止，应在保持触电者气道通畅的基础上，立即交替进行人工呼吸和胸外按压等急救措施，同时立即拨打“1 2 0”，尽快将触电者送往医院，途中继续进行心肺复苏术。</w:t>
      </w:r>
    </w:p>
    <w:p w:rsidR="00F739B1" w:rsidRPr="00FE0A36" w:rsidRDefault="00F739B1" w:rsidP="00EE22ED">
      <w:pPr>
        <w:rPr>
          <w:rFonts w:ascii="楷体" w:eastAsia="楷体" w:hAnsi="楷体" w:hint="eastAsia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3.人</w:t>
      </w:r>
      <w:r w:rsidRPr="00FE0A36">
        <w:rPr>
          <w:rFonts w:ascii="楷体" w:eastAsia="楷体" w:hAnsi="楷体"/>
          <w:sz w:val="28"/>
          <w:szCs w:val="28"/>
        </w:rPr>
        <w:t>工呼吸施救</w:t>
      </w:r>
      <w:r w:rsidR="00E362E4" w:rsidRPr="00FE0A36">
        <w:rPr>
          <w:rFonts w:ascii="楷体" w:eastAsia="楷体" w:hAnsi="楷体" w:hint="eastAsia"/>
          <w:sz w:val="28"/>
          <w:szCs w:val="28"/>
        </w:rPr>
        <w:t>正确步骤</w:t>
      </w:r>
      <w:r w:rsidR="00DE5081">
        <w:rPr>
          <w:rFonts w:ascii="楷体" w:eastAsia="楷体" w:hAnsi="楷体" w:hint="eastAsia"/>
          <w:sz w:val="28"/>
          <w:szCs w:val="28"/>
        </w:rPr>
        <w:t>如</w:t>
      </w:r>
      <w:r w:rsidR="00DE5081">
        <w:rPr>
          <w:rFonts w:ascii="楷体" w:eastAsia="楷体" w:hAnsi="楷体"/>
          <w:sz w:val="28"/>
          <w:szCs w:val="28"/>
        </w:rPr>
        <w:t>下图所示：</w:t>
      </w:r>
    </w:p>
    <w:p w:rsidR="00F739B1" w:rsidRPr="00FE0A36" w:rsidRDefault="00F739B1" w:rsidP="00E8021A">
      <w:pPr>
        <w:jc w:val="center"/>
        <w:rPr>
          <w:rFonts w:ascii="楷体" w:eastAsia="楷体" w:hAnsi="楷体"/>
          <w:sz w:val="28"/>
          <w:szCs w:val="28"/>
        </w:rPr>
      </w:pPr>
      <w:r w:rsidRPr="00FE0A36">
        <w:rPr>
          <w:noProof/>
          <w:sz w:val="28"/>
          <w:szCs w:val="28"/>
        </w:rPr>
        <w:drawing>
          <wp:inline distT="0" distB="0" distL="0" distR="0">
            <wp:extent cx="3418659" cy="2219325"/>
            <wp:effectExtent l="0" t="0" r="0" b="0"/>
            <wp:docPr id="2" name="图片 2" descr="http://p1.qhimgs4.com/t0168ce34124584d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1.qhimgs4.com/t0168ce34124584d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9258" b="16464"/>
                    <a:stretch/>
                  </pic:blipFill>
                  <pic:spPr bwMode="auto">
                    <a:xfrm>
                      <a:off x="0" y="0"/>
                      <a:ext cx="3455174" cy="22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（</w:t>
      </w:r>
      <w:r w:rsidRPr="00FE0A36">
        <w:rPr>
          <w:rFonts w:ascii="楷体" w:eastAsia="楷体" w:hAnsi="楷体"/>
          <w:sz w:val="28"/>
          <w:szCs w:val="28"/>
        </w:rPr>
        <w:t>三）用水安全</w:t>
      </w:r>
    </w:p>
    <w:p w:rsidR="00E362E4" w:rsidRPr="00FE0A36" w:rsidRDefault="00E362E4" w:rsidP="00E362E4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1.了解实验</w:t>
      </w:r>
      <w:proofErr w:type="gramStart"/>
      <w:r w:rsidR="00E8021A">
        <w:rPr>
          <w:rFonts w:ascii="楷体" w:eastAsia="楷体" w:hAnsi="楷体" w:hint="eastAsia"/>
          <w:sz w:val="28"/>
          <w:szCs w:val="28"/>
        </w:rPr>
        <w:t>实</w:t>
      </w:r>
      <w:r w:rsidR="00E8021A">
        <w:rPr>
          <w:rFonts w:ascii="楷体" w:eastAsia="楷体" w:hAnsi="楷体"/>
          <w:sz w:val="28"/>
          <w:szCs w:val="28"/>
        </w:rPr>
        <w:t>训</w:t>
      </w:r>
      <w:r w:rsidRPr="00FE0A36">
        <w:rPr>
          <w:rFonts w:ascii="楷体" w:eastAsia="楷体" w:hAnsi="楷体" w:hint="eastAsia"/>
          <w:sz w:val="28"/>
          <w:szCs w:val="28"/>
        </w:rPr>
        <w:t>楼自来水</w:t>
      </w:r>
      <w:proofErr w:type="gramEnd"/>
      <w:r w:rsidRPr="00FE0A36">
        <w:rPr>
          <w:rFonts w:ascii="楷体" w:eastAsia="楷体" w:hAnsi="楷体" w:hint="eastAsia"/>
          <w:sz w:val="28"/>
          <w:szCs w:val="28"/>
        </w:rPr>
        <w:t>各级阀门的位置。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 w:rsidR="00E362E4" w:rsidRPr="00FE0A36">
        <w:rPr>
          <w:rFonts w:ascii="楷体" w:eastAsia="楷体" w:hAnsi="楷体" w:hint="eastAsia"/>
          <w:sz w:val="28"/>
          <w:szCs w:val="28"/>
        </w:rPr>
        <w:t>水龙头或水管漏水、下水道堵塞时，应及时联系修理、疏通。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 w:rsidR="00E362E4" w:rsidRPr="00FE0A36">
        <w:rPr>
          <w:rFonts w:ascii="楷体" w:eastAsia="楷体" w:hAnsi="楷体" w:hint="eastAsia"/>
          <w:sz w:val="28"/>
          <w:szCs w:val="28"/>
        </w:rPr>
        <w:t>水槽和排水渠道必须保持畅通。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 w:rsidR="00E362E4" w:rsidRPr="00FE0A36">
        <w:rPr>
          <w:rFonts w:ascii="楷体" w:eastAsia="楷体" w:hAnsi="楷体" w:hint="eastAsia"/>
          <w:sz w:val="28"/>
          <w:szCs w:val="28"/>
        </w:rPr>
        <w:t>杜绝自来水龙头打开而无人监管的现象。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 w:rsidR="00E362E4" w:rsidRPr="00FE0A36">
        <w:rPr>
          <w:rFonts w:ascii="楷体" w:eastAsia="楷体" w:hAnsi="楷体" w:hint="eastAsia"/>
          <w:sz w:val="28"/>
          <w:szCs w:val="28"/>
        </w:rPr>
        <w:t>定期检查冷却水装置的连接胶管接口和老化情况，及时更换，以防漏水。</w:t>
      </w:r>
    </w:p>
    <w:p w:rsidR="00E362E4" w:rsidRPr="00FE0A36" w:rsidRDefault="00E8021A" w:rsidP="00E362E4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 w:rsidR="00E362E4" w:rsidRPr="00FE0A36">
        <w:rPr>
          <w:rFonts w:ascii="楷体" w:eastAsia="楷体" w:hAnsi="楷体" w:hint="eastAsia"/>
          <w:sz w:val="28"/>
          <w:szCs w:val="28"/>
        </w:rPr>
        <w:t>需在无人状态下用水时，要做好预防措施及停水、漏水的应急准备。</w:t>
      </w:r>
    </w:p>
    <w:p w:rsidR="00EE22ED" w:rsidRPr="00FE0A36" w:rsidRDefault="00EE22ED" w:rsidP="00EE22ED">
      <w:pPr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五</w:t>
      </w:r>
      <w:r w:rsidRPr="00FE0A36">
        <w:rPr>
          <w:rFonts w:ascii="楷体" w:eastAsia="楷体" w:hAnsi="楷体"/>
          <w:b/>
          <w:sz w:val="28"/>
          <w:szCs w:val="28"/>
        </w:rPr>
        <w:t>、一般设备安全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1.使用</w:t>
      </w:r>
      <w:r w:rsidRPr="00FE0A36">
        <w:rPr>
          <w:rFonts w:ascii="楷体" w:eastAsia="楷体" w:hAnsi="楷体"/>
          <w:sz w:val="28"/>
          <w:szCs w:val="28"/>
        </w:rPr>
        <w:t>设备前，需</w:t>
      </w:r>
      <w:r w:rsidRPr="00FE0A36">
        <w:rPr>
          <w:rFonts w:ascii="楷体" w:eastAsia="楷体" w:hAnsi="楷体" w:hint="eastAsia"/>
          <w:sz w:val="28"/>
          <w:szCs w:val="28"/>
        </w:rPr>
        <w:t>了</w:t>
      </w:r>
      <w:r w:rsidRPr="00FE0A36">
        <w:rPr>
          <w:rFonts w:ascii="楷体" w:eastAsia="楷体" w:hAnsi="楷体"/>
          <w:sz w:val="28"/>
          <w:szCs w:val="28"/>
        </w:rPr>
        <w:t>解其操作程序，规范操作，采取必要的防护措施。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2.</w:t>
      </w:r>
      <w:r w:rsidRPr="00FE0A36">
        <w:rPr>
          <w:rFonts w:ascii="楷体" w:eastAsia="楷体" w:hAnsi="楷体" w:hint="eastAsia"/>
          <w:sz w:val="28"/>
          <w:szCs w:val="28"/>
        </w:rPr>
        <w:t>对</w:t>
      </w:r>
      <w:r w:rsidRPr="00FE0A36">
        <w:rPr>
          <w:rFonts w:ascii="楷体" w:eastAsia="楷体" w:hAnsi="楷体"/>
          <w:sz w:val="28"/>
          <w:szCs w:val="28"/>
        </w:rPr>
        <w:t>于精密仪器或</w:t>
      </w:r>
      <w:r w:rsidRPr="00FE0A36">
        <w:rPr>
          <w:rFonts w:ascii="楷体" w:eastAsia="楷体" w:hAnsi="楷体" w:hint="eastAsia"/>
          <w:sz w:val="28"/>
          <w:szCs w:val="28"/>
        </w:rPr>
        <w:t>贵重仪器</w:t>
      </w:r>
      <w:r w:rsidR="00616F75" w:rsidRPr="00FE0A36">
        <w:rPr>
          <w:rFonts w:ascii="楷体" w:eastAsia="楷体" w:hAnsi="楷体"/>
          <w:sz w:val="28"/>
          <w:szCs w:val="28"/>
        </w:rPr>
        <w:t>，应制定操作规程，配备稳压电源、UPS</w:t>
      </w:r>
      <w:r w:rsidRPr="00FE0A36">
        <w:rPr>
          <w:rFonts w:ascii="楷体" w:eastAsia="楷体" w:hAnsi="楷体" w:hint="eastAsia"/>
          <w:sz w:val="28"/>
          <w:szCs w:val="28"/>
        </w:rPr>
        <w:lastRenderedPageBreak/>
        <w:t>不</w:t>
      </w:r>
      <w:r w:rsidRPr="00FE0A36">
        <w:rPr>
          <w:rFonts w:ascii="楷体" w:eastAsia="楷体" w:hAnsi="楷体"/>
          <w:sz w:val="28"/>
          <w:szCs w:val="28"/>
        </w:rPr>
        <w:t>间断电源，必要时可采用双路供电。</w:t>
      </w:r>
    </w:p>
    <w:p w:rsidR="00616F75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3.</w:t>
      </w:r>
      <w:r w:rsidR="00616F75" w:rsidRPr="00FE0A36">
        <w:rPr>
          <w:rFonts w:ascii="楷体" w:eastAsia="楷体" w:hAnsi="楷体" w:hint="eastAsia"/>
          <w:sz w:val="28"/>
          <w:szCs w:val="28"/>
        </w:rPr>
        <w:t>未经允许不行随意拆卸实验仪器和设备。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4.</w:t>
      </w:r>
      <w:r w:rsidR="00616F75" w:rsidRPr="00FE0A36">
        <w:rPr>
          <w:rFonts w:ascii="楷体" w:eastAsia="楷体" w:hAnsi="楷体" w:hint="eastAsia"/>
          <w:sz w:val="28"/>
          <w:szCs w:val="28"/>
        </w:rPr>
        <w:t>废弃的利器（包括针头、小刀、金属和玻璃等）应直接弃置</w:t>
      </w:r>
      <w:proofErr w:type="gramStart"/>
      <w:r w:rsidR="00616F75" w:rsidRPr="00FE0A36">
        <w:rPr>
          <w:rFonts w:ascii="楷体" w:eastAsia="楷体" w:hAnsi="楷体" w:hint="eastAsia"/>
          <w:sz w:val="28"/>
          <w:szCs w:val="28"/>
        </w:rPr>
        <w:t>于耐扎容器</w:t>
      </w:r>
      <w:proofErr w:type="gramEnd"/>
      <w:r w:rsidR="00616F75" w:rsidRPr="00FE0A36">
        <w:rPr>
          <w:rFonts w:ascii="楷体" w:eastAsia="楷体" w:hAnsi="楷体" w:hint="eastAsia"/>
          <w:sz w:val="28"/>
          <w:szCs w:val="28"/>
        </w:rPr>
        <w:t>内。</w:t>
      </w:r>
    </w:p>
    <w:p w:rsidR="00E362E4" w:rsidRPr="00FE0A36" w:rsidRDefault="00E362E4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5.</w:t>
      </w:r>
      <w:r w:rsidR="00616F75" w:rsidRPr="00FE0A36">
        <w:rPr>
          <w:rFonts w:ascii="楷体" w:eastAsia="楷体" w:hAnsi="楷体" w:hint="eastAsia"/>
          <w:sz w:val="28"/>
          <w:szCs w:val="28"/>
        </w:rPr>
        <w:t>用电设备在使用中，使用人员不得离开。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6.在实习实训中，严禁操作实验台仪器仪表正面面板以外部分，包括:实验台电源闸刀、电源指示灯、插座、电源线等部分。</w:t>
      </w:r>
    </w:p>
    <w:p w:rsidR="00616F75" w:rsidRPr="00FE0A36" w:rsidRDefault="00616F75" w:rsidP="00616F75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 w:hint="eastAsia"/>
          <w:sz w:val="28"/>
          <w:szCs w:val="28"/>
        </w:rPr>
        <w:t>7.</w:t>
      </w:r>
      <w:r w:rsidRPr="00FE0A36">
        <w:rPr>
          <w:rFonts w:ascii="楷体" w:eastAsia="楷体" w:hAnsi="楷体"/>
          <w:sz w:val="28"/>
          <w:szCs w:val="28"/>
        </w:rPr>
        <w:t>设备</w:t>
      </w:r>
      <w:r w:rsidRPr="00FE0A36">
        <w:rPr>
          <w:rFonts w:ascii="楷体" w:eastAsia="楷体" w:hAnsi="楷体" w:hint="eastAsia"/>
          <w:sz w:val="28"/>
          <w:szCs w:val="28"/>
        </w:rPr>
        <w:t>如</w:t>
      </w:r>
      <w:r w:rsidRPr="00FE0A36">
        <w:rPr>
          <w:rFonts w:ascii="楷体" w:eastAsia="楷体" w:hAnsi="楷体"/>
          <w:sz w:val="28"/>
          <w:szCs w:val="28"/>
        </w:rPr>
        <w:t>出现故障应暂停使用，并及时报告、维修。</w:t>
      </w:r>
    </w:p>
    <w:p w:rsidR="00616F75" w:rsidRPr="00FE0A36" w:rsidRDefault="00E8021A" w:rsidP="00EE22ED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8.</w:t>
      </w:r>
      <w:r w:rsidR="00616F75" w:rsidRPr="00FE0A36">
        <w:rPr>
          <w:rFonts w:ascii="楷体" w:eastAsia="楷体" w:hAnsi="楷体" w:hint="eastAsia"/>
          <w:sz w:val="28"/>
          <w:szCs w:val="28"/>
        </w:rPr>
        <w:t>进入</w:t>
      </w:r>
      <w:r w:rsidR="00DE5081">
        <w:rPr>
          <w:rFonts w:ascii="楷体" w:eastAsia="楷体" w:hAnsi="楷体" w:hint="eastAsia"/>
          <w:sz w:val="28"/>
          <w:szCs w:val="28"/>
        </w:rPr>
        <w:t>实验实</w:t>
      </w:r>
      <w:r w:rsidR="00DE5081">
        <w:rPr>
          <w:rFonts w:ascii="楷体" w:eastAsia="楷体" w:hAnsi="楷体"/>
          <w:sz w:val="28"/>
          <w:szCs w:val="28"/>
        </w:rPr>
        <w:t>训室</w:t>
      </w:r>
      <w:r w:rsidR="00616F75" w:rsidRPr="00FE0A36">
        <w:rPr>
          <w:rFonts w:ascii="楷体" w:eastAsia="楷体" w:hAnsi="楷体" w:hint="eastAsia"/>
          <w:sz w:val="28"/>
          <w:szCs w:val="28"/>
        </w:rPr>
        <w:t>必须注意安全，</w:t>
      </w:r>
      <w:r w:rsidR="00DE5081">
        <w:rPr>
          <w:rFonts w:ascii="楷体" w:eastAsia="楷体" w:hAnsi="楷体" w:hint="eastAsia"/>
          <w:sz w:val="28"/>
          <w:szCs w:val="28"/>
        </w:rPr>
        <w:t>需</w:t>
      </w:r>
      <w:r w:rsidR="00616F75" w:rsidRPr="00FE0A36">
        <w:rPr>
          <w:rFonts w:ascii="楷体" w:eastAsia="楷体" w:hAnsi="楷体" w:hint="eastAsia"/>
          <w:sz w:val="28"/>
          <w:szCs w:val="28"/>
        </w:rPr>
        <w:t>着装</w:t>
      </w:r>
      <w:r w:rsidR="00DE5081">
        <w:rPr>
          <w:rFonts w:ascii="楷体" w:eastAsia="楷体" w:hAnsi="楷体" w:hint="eastAsia"/>
          <w:sz w:val="28"/>
          <w:szCs w:val="28"/>
        </w:rPr>
        <w:t>的</w:t>
      </w:r>
      <w:r w:rsidR="00616F75" w:rsidRPr="00FE0A36">
        <w:rPr>
          <w:rFonts w:ascii="楷体" w:eastAsia="楷体" w:hAnsi="楷体" w:hint="eastAsia"/>
          <w:sz w:val="28"/>
          <w:szCs w:val="28"/>
        </w:rPr>
        <w:t>必须符合生产实习着装规范。如系全钮扣，扎好袖口，长头发女生必须将头发挽到工作帽中等。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9.</w:t>
      </w:r>
      <w:r w:rsidRPr="00FE0A36">
        <w:rPr>
          <w:rFonts w:ascii="楷体" w:eastAsia="楷体" w:hAnsi="楷体" w:hint="eastAsia"/>
          <w:sz w:val="28"/>
          <w:szCs w:val="28"/>
        </w:rPr>
        <w:t>禁止</w:t>
      </w:r>
      <w:r w:rsidRPr="00FE0A36">
        <w:rPr>
          <w:rFonts w:ascii="楷体" w:eastAsia="楷体" w:hAnsi="楷体"/>
          <w:sz w:val="28"/>
          <w:szCs w:val="28"/>
        </w:rPr>
        <w:t>在</w:t>
      </w:r>
      <w:r w:rsidR="00DE5081">
        <w:rPr>
          <w:rFonts w:ascii="楷体" w:eastAsia="楷体" w:hAnsi="楷体"/>
          <w:sz w:val="28"/>
          <w:szCs w:val="28"/>
        </w:rPr>
        <w:t>实验实训室</w:t>
      </w:r>
      <w:r w:rsidRPr="00FE0A36">
        <w:rPr>
          <w:rFonts w:ascii="楷体" w:eastAsia="楷体" w:hAnsi="楷体"/>
          <w:sz w:val="28"/>
          <w:szCs w:val="28"/>
        </w:rPr>
        <w:t>抽烟、饮食。</w:t>
      </w:r>
    </w:p>
    <w:p w:rsidR="00616F75" w:rsidRPr="00FE0A36" w:rsidRDefault="00616F75" w:rsidP="00EE22ED">
      <w:pPr>
        <w:rPr>
          <w:rFonts w:ascii="楷体" w:eastAsia="楷体" w:hAnsi="楷体"/>
          <w:sz w:val="28"/>
          <w:szCs w:val="28"/>
        </w:rPr>
      </w:pPr>
      <w:r w:rsidRPr="00FE0A36">
        <w:rPr>
          <w:rFonts w:ascii="楷体" w:eastAsia="楷体" w:hAnsi="楷体"/>
          <w:sz w:val="28"/>
          <w:szCs w:val="28"/>
        </w:rPr>
        <w:t>10.</w:t>
      </w:r>
      <w:r w:rsidRPr="00FE0A36">
        <w:rPr>
          <w:rFonts w:ascii="楷体" w:eastAsia="楷体" w:hAnsi="楷体" w:hint="eastAsia"/>
          <w:sz w:val="28"/>
          <w:szCs w:val="28"/>
        </w:rPr>
        <w:t>设备</w:t>
      </w:r>
      <w:r w:rsidRPr="00FE0A36">
        <w:rPr>
          <w:rFonts w:ascii="楷体" w:eastAsia="楷体" w:hAnsi="楷体"/>
          <w:sz w:val="28"/>
          <w:szCs w:val="28"/>
        </w:rPr>
        <w:t>使用完毕需及时清理，做好使用记录和维护工作。</w:t>
      </w:r>
    </w:p>
    <w:p w:rsidR="00EE22ED" w:rsidRPr="00FE0A36" w:rsidRDefault="00EE22ED" w:rsidP="00DE5081">
      <w:pPr>
        <w:widowControl/>
        <w:jc w:val="left"/>
        <w:rPr>
          <w:rFonts w:ascii="楷体" w:eastAsia="楷体" w:hAnsi="楷体"/>
          <w:b/>
          <w:sz w:val="28"/>
          <w:szCs w:val="28"/>
        </w:rPr>
      </w:pPr>
      <w:r w:rsidRPr="00FE0A36">
        <w:rPr>
          <w:rFonts w:ascii="楷体" w:eastAsia="楷体" w:hAnsi="楷体" w:hint="eastAsia"/>
          <w:b/>
          <w:sz w:val="28"/>
          <w:szCs w:val="28"/>
        </w:rPr>
        <w:t>六</w:t>
      </w:r>
      <w:r w:rsidRPr="00FE0A36">
        <w:rPr>
          <w:rFonts w:ascii="楷体" w:eastAsia="楷体" w:hAnsi="楷体"/>
          <w:b/>
          <w:sz w:val="28"/>
          <w:szCs w:val="28"/>
        </w:rPr>
        <w:t>、常见安全标识</w:t>
      </w:r>
    </w:p>
    <w:p w:rsidR="00E8021A" w:rsidRPr="00EE22ED" w:rsidRDefault="00616F75">
      <w:pPr>
        <w:rPr>
          <w:rFonts w:ascii="楷体" w:eastAsia="楷体" w:hAnsi="楷体" w:hint="eastAsia"/>
          <w:sz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jpg/NIaChic9zibQ1CsX3jUcPbU3yQs0p6qIgAibXM7xIeaLjq8xNGgibbV3peVibRmUy8ngJ4QAicBfJRwpNJPk81mJ5X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15829" id="矩形 3" o:spid="_x0000_s1026" alt="https://mmbiz.qpic.cn/mmbiz_jpg/NIaChic9zibQ1CsX3jUcPbU3yQs0p6qIgAibXM7xIeaLjq8xNGgibbV3peVibRmUy8ngJ4QAicBfJRwpNJPk81mJ5X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AYWwMAAHwGAAAOAAAAZHJzL2Uyb0RvYy54bWysVc1u4zYQvhfoOwg87M2WZMs/cqMEjh0v&#10;EmTTZHezyC2gKEpiVvwJyUR2Fn2WAr31Ifo4RV+jQ8rOOtnLYlsdBA6Hmvm+mY+jg6M1b4JHqg2T&#10;IkNxP0IBFUQWTFQZuv646k1RYCwWBW6koBnaUIOODn/+6aBVMzqQtWwKqgMIIsysVRmqrVWzMDSk&#10;phybvlRUgLOUmmMLpq7CQuMWovMmHETROGylLpSWhBoDu8vOiQ59/LKkxP5alobaoMkQYLP+rf07&#10;d+/w8ADPKo1VzcgWBv4BFBwzAUmfQy2xxcGDZt+E4oxoaWRp+0TyUJYlI9RzADZx9IrNhxor6rlA&#10;cYx6LpP5/8KSi8dLHbAiQ0MUCMyhRf/8/ufff/0RgF1QQ6BWricGmsJ5zp7694qRPhGddXunqvDi&#10;FC+gfOkTy6/ihbkZ3l2Ty/x6uLkykRrfn1Zzlt+8m6xPKT6/u5+uL95WLM8/DRX9xPL3/HozFdVZ&#10;cjVn5Lg8e9+qi7PLz9OYn41ueBuOk+ioXd+W3GZ3ilZvMFe/WJW1NFd+3a5LLXk22hq3DX7aZPHO&#10;IjKLXY9bIABUP6hL7bpk1Lkkn00g5KLGoqJzo0ApoF+owW5La9nWFBdQbB8ifBHDGQaiBXn7ThZQ&#10;NfxgpVcA4OEuB/Q2WHuhbZ6FRtc2ILA5jJJpBHIk4NquAWSIZ7uPlTb2LZU8cIsMaUDng+PHc2O7&#10;o7sjLpeQK9Y0XsuNeLEBMbsdSA2fOp8D4aX5JY3Sk+nJNOklg/FJL4mWy958tUh641U8GS2Hy8Vi&#10;Gf/m8sbJrGZFQYVLs7smcfJ9Mtxe2E7gzxfFyIYVLpyDZHSVLxodPGK4piv/uK4B+L1j4UsY3g1c&#10;XlGKB0l0PEh7q/F00ktWyaiXTqJpL4rT43QcJWmyXL2kdM4E/e+UgjZD6Wgw8l3aA/2KW+Sfb7nh&#10;GWcWBmHDeIZAGvB0o8kp8EQUvrUWs6Zb75XCwf9aCqjYrtFer06infpzWWxArlqCnEB5MLJhUUv9&#10;hIIWxl+GzP0D1hQFzakAyadxkrh56Y1kNBmAofc9+b4HCwKhMmRR0C0XtpuxD0qzqoZMsS+MkHO4&#10;JiXzEnZXqEMF+J0BI84z2Y5jN0P3bX/q60/j8F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LJAGF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616F7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jpg/NIaChic9zibQ1CsX3jUcPbU3yQs0p6qIgAibXM7xIeaLjq8xNGgibbV3peVibRmUy8ngJ4QAicBfJRwpNJPk81mJ5X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1F25B6" id="矩形 4" o:spid="_x0000_s1026" alt="https://mmbiz.qpic.cn/mmbiz_jpg/NIaChic9zibQ1CsX3jUcPbU3yQs0p6qIgAibXM7xIeaLjq8xNGgibbV3peVibRmUy8ngJ4QAicBfJRwpNJPk81mJ5X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7SWwMAAHwGAAAOAAAAZHJzL2Uyb0RvYy54bWysVc1u4zYQvhfoOwg87M2WZMs/cqMEjh0v&#10;EmTTZHezyC2gKEpiVvwJyUR2Fn2WAr31Ifo4RV+jQ8rOOtnLYlsdBA6Hmvm+mY+jg6M1b4JHqg2T&#10;IkNxP0IBFUQWTFQZuv646k1RYCwWBW6koBnaUIOODn/+6aBVMzqQtWwKqgMIIsysVRmqrVWzMDSk&#10;phybvlRUgLOUmmMLpq7CQuMWovMmHETROGylLpSWhBoDu8vOiQ59/LKkxP5alobaoMkQYLP+rf07&#10;d+/w8ADPKo1VzcgWBv4BFBwzAUmfQy2xxcGDZt+E4oxoaWRp+0TyUJYlI9RzADZx9IrNhxor6rlA&#10;cYx6LpP5/8KSi8dLHbAiQwkKBObQon9+//Pvv/4IwC6oIVAr1xMDTeE8Z0/9e8VIn4jOur1TVXhx&#10;ihdQvvSJ5VfxwtwM767JZX493FyZSI3vT6s5y2/eTdanFJ/f3U/XF28rluefhop+Yvl7fr2Ziuos&#10;uZozclyevW/Vxdnl52nMz0Y3vA3HSXTUrm9LbrM7Ras3mKtfrMpamiu/btelljwbbY3bBj9tsnhn&#10;EZnFrsctEACqH9Sldl0y6lySzyYQclFjUdG5UaAU0C/UYLeltWxrigsotg8RvojhDAPRgrx9Jwuo&#10;Gn6w0isA8HCXA3obrL3QNs9Co2sbENgcRsk0AjkScG3XADLEs93HShv7lkoeuEWGNKDzwfHjubHd&#10;0d0Rl0vIFWsar+VGvNiAmN0OpIZPnc+B8NL8kkbpyfRkmvSSwfikl0TLZW++WiS98SqejJbD5WKx&#10;jH9zeeNkVrOioMKl2V2TOPk+GW4vbCfw54tiZMMKF85BMrrKF40OHjFc05V/XNcA/N6x8CUM7wYu&#10;ryjFgyQ6HqS91Xg66SWrZNRLJ9G0F8XpcTqOkjRZrl5SOmeC/ndKQZuhdDQY+S7tgX7FLfLPt9zw&#10;jDMLg7BhPEMgDXi60eQUeCIK31qLWdOt90rh4H8tBVRs12ivVyfRTv25LDYgVy1BTqA8GNmwqKV+&#10;QkEL4y9D5v4Ba4qC5lSA5NM4Sdy89EYymgzA0PuefN+DBYFQGbIo6JYL283YB6VZVUOm2BdGyDlc&#10;k5J5Cbsr1KEC/M6AEeeZbMexm6H7tj/19adx+C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Ctu0lsDAAB8BgAADgAAAAAAAAAA&#10;AAAAAAAuAgAAZHJzL2Uyb0RvYy54bWxQSwECLQAUAAYACAAAACEATKDpLNgAAAADAQAADwAAAAAA&#10;AAAAAAAAAAC1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616F75">
        <w:t xml:space="preserve"> </w:t>
      </w:r>
      <w:r w:rsidR="00E8021A">
        <w:rPr>
          <w:noProof/>
        </w:rPr>
        <w:drawing>
          <wp:inline distT="0" distB="0" distL="0" distR="0" wp14:anchorId="3606B35D" wp14:editId="3A1BC264">
            <wp:extent cx="3724275" cy="3543300"/>
            <wp:effectExtent l="0" t="0" r="9525" b="0"/>
            <wp:docPr id="7" name="图片 7" descr="http://labsafe.ruc.edu.cn/attachments/2013-09/01-1380270622-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bsafe.ruc.edu.cn/attachments/2013-09/01-1380270622-30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21A" w:rsidRPr="00EE22E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7A" w:rsidRDefault="002B047A" w:rsidP="00DE5081">
      <w:r>
        <w:separator/>
      </w:r>
    </w:p>
  </w:endnote>
  <w:endnote w:type="continuationSeparator" w:id="0">
    <w:p w:rsidR="002B047A" w:rsidRDefault="002B047A" w:rsidP="00D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5852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E5081" w:rsidRDefault="00DE508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21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21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081" w:rsidRDefault="00DE50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7A" w:rsidRDefault="002B047A" w:rsidP="00DE5081">
      <w:r>
        <w:separator/>
      </w:r>
    </w:p>
  </w:footnote>
  <w:footnote w:type="continuationSeparator" w:id="0">
    <w:p w:rsidR="002B047A" w:rsidRDefault="002B047A" w:rsidP="00DE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E4"/>
    <w:rsid w:val="002B047A"/>
    <w:rsid w:val="002C13B6"/>
    <w:rsid w:val="00341C0A"/>
    <w:rsid w:val="003F442A"/>
    <w:rsid w:val="00616F75"/>
    <w:rsid w:val="00742550"/>
    <w:rsid w:val="00795809"/>
    <w:rsid w:val="00AA04D8"/>
    <w:rsid w:val="00B15536"/>
    <w:rsid w:val="00BD10EF"/>
    <w:rsid w:val="00BE1957"/>
    <w:rsid w:val="00C6759F"/>
    <w:rsid w:val="00DE5081"/>
    <w:rsid w:val="00E362E4"/>
    <w:rsid w:val="00E8021A"/>
    <w:rsid w:val="00E87573"/>
    <w:rsid w:val="00EE22ED"/>
    <w:rsid w:val="00F60FE4"/>
    <w:rsid w:val="00F739B1"/>
    <w:rsid w:val="00F80BF3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A3C4-BE2A-469A-915D-AE2D2A60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F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E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0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0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2019-03-05T00:45:00Z</dcterms:created>
  <dcterms:modified xsi:type="dcterms:W3CDTF">2019-03-05T01:09:00Z</dcterms:modified>
</cp:coreProperties>
</file>